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4522C" w14:textId="77777777" w:rsidR="00940D55" w:rsidRPr="00B32CBC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5531426B" w14:textId="77777777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 xml:space="preserve">Sacra Scrittura </w:t>
      </w:r>
    </w:p>
    <w:p w14:paraId="5DCDE972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b/>
          <w:sz w:val="30"/>
          <w:szCs w:val="30"/>
          <w:lang w:eastAsia="it-IT"/>
        </w:rPr>
      </w:pPr>
    </w:p>
    <w:p w14:paraId="3F81ADCE" w14:textId="2BCA421C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Con noi tutti i giorni. Pregare secondo il Vangelo di Matteo</w:t>
      </w:r>
      <w:r w:rsidR="00C3224C">
        <w:rPr>
          <w:rFonts w:eastAsia="Times New Roman" w:cs="Times New Roman"/>
          <w:lang w:eastAsia="it-IT"/>
        </w:rPr>
        <w:t xml:space="preserve"> – pp. 56</w:t>
      </w:r>
    </w:p>
    <w:p w14:paraId="6CF5872F" w14:textId="160D4D6B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Obbedienti alla Parola</w:t>
      </w:r>
      <w:r w:rsidR="00EE6CA4">
        <w:rPr>
          <w:rFonts w:eastAsia="Times New Roman" w:cs="Times New Roman"/>
          <w:lang w:eastAsia="it-IT"/>
        </w:rPr>
        <w:t xml:space="preserve"> – pp. 24</w:t>
      </w:r>
    </w:p>
    <w:p w14:paraId="224FFDA1" w14:textId="7492CA32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Sentieri paolini</w:t>
      </w:r>
      <w:r w:rsidR="00C3224C">
        <w:rPr>
          <w:rFonts w:eastAsia="Times New Roman" w:cs="Times New Roman"/>
          <w:lang w:eastAsia="it-IT"/>
        </w:rPr>
        <w:t xml:space="preserve"> – pp. 33</w:t>
      </w:r>
      <w:r w:rsidRPr="00B32CBC">
        <w:rPr>
          <w:rFonts w:eastAsia="Times New Roman" w:cs="Times New Roman"/>
          <w:lang w:eastAsia="it-IT"/>
        </w:rPr>
        <w:t xml:space="preserve"> </w:t>
      </w:r>
    </w:p>
    <w:p w14:paraId="71C1BE29" w14:textId="1508A555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Voi chi dite che io sia</w:t>
      </w:r>
      <w:r w:rsidR="00D848AB">
        <w:rPr>
          <w:rFonts w:eastAsia="Times New Roman" w:cs="Times New Roman"/>
          <w:i/>
          <w:lang w:eastAsia="it-IT"/>
        </w:rPr>
        <w:t xml:space="preserve">? </w:t>
      </w:r>
      <w:r w:rsidR="00D848AB" w:rsidRPr="00D848AB">
        <w:rPr>
          <w:rFonts w:eastAsia="Times New Roman" w:cs="Times New Roman"/>
          <w:i/>
        </w:rPr>
        <w:t>Spunti di lectio divina su alcuni passi del Vangelo</w:t>
      </w:r>
      <w:r w:rsidR="005E0919" w:rsidRPr="00673F83">
        <w:rPr>
          <w:rFonts w:eastAsia="Times New Roman" w:cs="Times New Roman"/>
          <w:i/>
          <w:lang w:eastAsia="it-IT"/>
        </w:rPr>
        <w:t xml:space="preserve"> </w:t>
      </w:r>
      <w:r w:rsidR="005E0919">
        <w:rPr>
          <w:rFonts w:eastAsia="Times New Roman" w:cs="Times New Roman"/>
          <w:lang w:eastAsia="it-IT"/>
        </w:rPr>
        <w:t>– pp. 63</w:t>
      </w:r>
    </w:p>
    <w:p w14:paraId="5B5142A4" w14:textId="77777777" w:rsidR="00940D55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77C10A1B" w14:textId="77777777" w:rsidR="008A2D47" w:rsidRPr="00B32CBC" w:rsidRDefault="008A2D47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30A91F56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466229CF" w14:textId="77777777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>Spiritualità</w:t>
      </w:r>
    </w:p>
    <w:p w14:paraId="3EEABDBF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b/>
          <w:sz w:val="30"/>
          <w:szCs w:val="30"/>
          <w:lang w:eastAsia="it-IT"/>
        </w:rPr>
      </w:pPr>
    </w:p>
    <w:p w14:paraId="4E7E102B" w14:textId="184B47BC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Alzando gli occhi al cielo…</w:t>
      </w:r>
      <w:r w:rsidR="00AE025B">
        <w:rPr>
          <w:rFonts w:eastAsia="Times New Roman" w:cs="Times New Roman"/>
          <w:lang w:eastAsia="it-IT"/>
        </w:rPr>
        <w:t xml:space="preserve"> - pp. 61</w:t>
      </w:r>
    </w:p>
    <w:p w14:paraId="553F1BE9" w14:textId="055ADF82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Camminerò alla presenza del Signore</w:t>
      </w:r>
      <w:r w:rsidR="00FC78AA">
        <w:rPr>
          <w:rFonts w:eastAsia="Times New Roman" w:cs="Times New Roman"/>
          <w:lang w:eastAsia="it-IT"/>
        </w:rPr>
        <w:t xml:space="preserve"> – pp. 59</w:t>
      </w:r>
    </w:p>
    <w:p w14:paraId="711E8EC3" w14:textId="12AC3361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Con cuore di madre. Vocazione e missione della donna</w:t>
      </w:r>
      <w:r w:rsidR="00710FF4">
        <w:rPr>
          <w:rFonts w:eastAsia="Times New Roman" w:cs="Times New Roman"/>
          <w:lang w:eastAsia="it-IT"/>
        </w:rPr>
        <w:t xml:space="preserve"> – pp. 53</w:t>
      </w:r>
    </w:p>
    <w:p w14:paraId="3C57B5DE" w14:textId="2D573012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Davanti a te ogni mio desiderio. Messaggi ai giovani</w:t>
      </w:r>
      <w:r w:rsidR="000D2A76" w:rsidRPr="00783540">
        <w:rPr>
          <w:rFonts w:eastAsia="Times New Roman" w:cs="Times New Roman"/>
          <w:i/>
          <w:lang w:eastAsia="it-IT"/>
        </w:rPr>
        <w:t xml:space="preserve"> </w:t>
      </w:r>
      <w:r w:rsidR="000D2A76">
        <w:rPr>
          <w:rFonts w:eastAsia="Times New Roman" w:cs="Times New Roman"/>
          <w:lang w:eastAsia="it-IT"/>
        </w:rPr>
        <w:t>– pp. 47</w:t>
      </w:r>
    </w:p>
    <w:p w14:paraId="0BE8D633" w14:textId="44EBA3C2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Esistenza trasfigurata</w:t>
      </w:r>
      <w:r w:rsidR="00A50C70">
        <w:rPr>
          <w:rFonts w:eastAsia="Times New Roman" w:cs="Times New Roman"/>
          <w:lang w:eastAsia="it-IT"/>
        </w:rPr>
        <w:t xml:space="preserve"> – pp. 65</w:t>
      </w:r>
    </w:p>
    <w:p w14:paraId="7E6E201D" w14:textId="32002CCB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Gustate e vedete quanto è buono il Signore. Per una spiritualità eucaristica</w:t>
      </w:r>
      <w:r w:rsidR="003C2C5A" w:rsidRPr="00783540">
        <w:rPr>
          <w:rFonts w:eastAsia="Times New Roman" w:cs="Times New Roman"/>
          <w:i/>
          <w:lang w:eastAsia="it-IT"/>
        </w:rPr>
        <w:t xml:space="preserve"> </w:t>
      </w:r>
      <w:r w:rsidR="003C2C5A">
        <w:rPr>
          <w:rFonts w:eastAsia="Times New Roman" w:cs="Times New Roman"/>
          <w:lang w:eastAsia="it-IT"/>
        </w:rPr>
        <w:t>– pp. 62</w:t>
      </w:r>
    </w:p>
    <w:p w14:paraId="61D30493" w14:textId="5E8052B4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Il dono della Parola</w:t>
      </w:r>
      <w:r w:rsidRPr="00B32CBC">
        <w:rPr>
          <w:rFonts w:eastAsia="Times New Roman" w:cs="Times New Roman"/>
          <w:lang w:eastAsia="it-IT"/>
        </w:rPr>
        <w:t xml:space="preserve"> </w:t>
      </w:r>
      <w:r w:rsidR="00AD70ED">
        <w:rPr>
          <w:rFonts w:eastAsia="Times New Roman" w:cs="Times New Roman"/>
          <w:lang w:eastAsia="it-IT"/>
        </w:rPr>
        <w:t>– pp. 38</w:t>
      </w:r>
    </w:p>
    <w:p w14:paraId="776367F8" w14:textId="7D80302F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Io Credo</w:t>
      </w:r>
      <w:r w:rsidR="00AD70ED" w:rsidRPr="00783540">
        <w:rPr>
          <w:rFonts w:eastAsia="Times New Roman" w:cs="Times New Roman"/>
          <w:i/>
          <w:lang w:eastAsia="it-IT"/>
        </w:rPr>
        <w:t xml:space="preserve"> </w:t>
      </w:r>
      <w:r w:rsidR="00AD70ED">
        <w:rPr>
          <w:rFonts w:eastAsia="Times New Roman" w:cs="Times New Roman"/>
          <w:lang w:eastAsia="it-IT"/>
        </w:rPr>
        <w:t>– pp. 10</w:t>
      </w:r>
    </w:p>
    <w:p w14:paraId="3B989CDD" w14:textId="74F36D94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783540">
        <w:rPr>
          <w:rFonts w:eastAsia="Times New Roman" w:cs="Times New Roman"/>
          <w:i/>
          <w:lang w:eastAsia="it-IT"/>
        </w:rPr>
        <w:t>Mostrami il tuo volto</w:t>
      </w:r>
      <w:r w:rsidRPr="00B32CBC">
        <w:rPr>
          <w:rFonts w:eastAsia="Times New Roman" w:cs="Times New Roman"/>
          <w:lang w:eastAsia="it-IT"/>
        </w:rPr>
        <w:t xml:space="preserve"> </w:t>
      </w:r>
      <w:r w:rsidR="00AD70ED">
        <w:rPr>
          <w:rFonts w:eastAsia="Times New Roman" w:cs="Times New Roman"/>
          <w:lang w:eastAsia="it-IT"/>
        </w:rPr>
        <w:t>– pp. 59</w:t>
      </w:r>
    </w:p>
    <w:p w14:paraId="68C6A938" w14:textId="7143D023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1D0894">
        <w:rPr>
          <w:rFonts w:eastAsia="Times New Roman" w:cs="Times New Roman"/>
          <w:i/>
          <w:lang w:eastAsia="it-IT"/>
        </w:rPr>
        <w:t>Ogni giorno sorgerà il sole</w:t>
      </w:r>
      <w:r w:rsidR="001D0894">
        <w:rPr>
          <w:rFonts w:eastAsia="Times New Roman" w:cs="Times New Roman"/>
          <w:lang w:eastAsia="it-IT"/>
        </w:rPr>
        <w:t xml:space="preserve"> –</w:t>
      </w:r>
      <w:r w:rsidR="00AD70ED">
        <w:rPr>
          <w:rFonts w:eastAsia="Times New Roman" w:cs="Times New Roman"/>
          <w:lang w:eastAsia="it-IT"/>
        </w:rPr>
        <w:t xml:space="preserve"> pp. 73</w:t>
      </w:r>
    </w:p>
    <w:p w14:paraId="2856A881" w14:textId="5F847973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1D0894">
        <w:rPr>
          <w:rFonts w:eastAsia="Times New Roman" w:cs="Times New Roman"/>
          <w:i/>
          <w:lang w:eastAsia="it-IT"/>
        </w:rPr>
        <w:t>Pellegrinaggio in Terra Santa</w:t>
      </w:r>
      <w:r w:rsidR="00EE3B1E">
        <w:rPr>
          <w:rFonts w:eastAsia="Times New Roman" w:cs="Times New Roman"/>
          <w:lang w:eastAsia="it-IT"/>
        </w:rPr>
        <w:t xml:space="preserve"> – pp. 24</w:t>
      </w:r>
    </w:p>
    <w:p w14:paraId="1F8B2A91" w14:textId="0B5B9915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1D0894">
        <w:rPr>
          <w:rFonts w:eastAsia="Times New Roman" w:cs="Times New Roman"/>
          <w:i/>
          <w:lang w:eastAsia="it-IT"/>
        </w:rPr>
        <w:t>Preghiere</w:t>
      </w:r>
      <w:r w:rsidR="009E6863">
        <w:rPr>
          <w:rFonts w:eastAsia="Times New Roman" w:cs="Times New Roman"/>
          <w:lang w:eastAsia="it-IT"/>
        </w:rPr>
        <w:t xml:space="preserve"> – pp. 58</w:t>
      </w:r>
    </w:p>
    <w:p w14:paraId="38ECBE04" w14:textId="04484A54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1D0894">
        <w:rPr>
          <w:rFonts w:eastAsia="Times New Roman" w:cs="Times New Roman"/>
          <w:i/>
          <w:lang w:eastAsia="it-IT"/>
        </w:rPr>
        <w:t>Sentieri di santità</w:t>
      </w:r>
      <w:r w:rsidR="001D3ABF">
        <w:rPr>
          <w:rFonts w:eastAsia="Times New Roman" w:cs="Times New Roman"/>
          <w:lang w:eastAsia="it-IT"/>
        </w:rPr>
        <w:t xml:space="preserve"> – pp. 60</w:t>
      </w:r>
    </w:p>
    <w:p w14:paraId="6D4261E9" w14:textId="31FAC576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1D0894">
        <w:rPr>
          <w:rFonts w:eastAsia="Times New Roman" w:cs="Times New Roman"/>
          <w:i/>
          <w:lang w:eastAsia="it-IT"/>
        </w:rPr>
        <w:t>So in chi ho creduto</w:t>
      </w:r>
      <w:r w:rsidR="000232BD" w:rsidRPr="001D0894">
        <w:rPr>
          <w:rFonts w:eastAsia="Times New Roman" w:cs="Times New Roman"/>
          <w:i/>
          <w:lang w:eastAsia="it-IT"/>
        </w:rPr>
        <w:t xml:space="preserve">. </w:t>
      </w:r>
      <w:r w:rsidR="000232BD" w:rsidRPr="001D0894">
        <w:rPr>
          <w:rFonts w:eastAsia="Times New Roman" w:cs="Times New Roman"/>
          <w:i/>
        </w:rPr>
        <w:t>Testimoni della Fede</w:t>
      </w:r>
      <w:r w:rsidR="001C31D5">
        <w:rPr>
          <w:rFonts w:eastAsia="Times New Roman" w:cs="Times New Roman"/>
        </w:rPr>
        <w:t xml:space="preserve"> – pp. 34</w:t>
      </w:r>
    </w:p>
    <w:p w14:paraId="26B32C45" w14:textId="4EA985DF" w:rsidR="00AB32F2" w:rsidRPr="00B32CBC" w:rsidRDefault="009F5D8D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i/>
          <w:lang w:eastAsia="it-IT"/>
        </w:rPr>
        <w:t>Tu, C</w:t>
      </w:r>
      <w:r w:rsidR="00AB32F2" w:rsidRPr="001D0894">
        <w:rPr>
          <w:rFonts w:eastAsia="Times New Roman" w:cs="Times New Roman"/>
          <w:i/>
          <w:lang w:eastAsia="it-IT"/>
        </w:rPr>
        <w:t>olui che amo</w:t>
      </w:r>
      <w:r w:rsidR="00AB32F2" w:rsidRPr="00B32CBC">
        <w:rPr>
          <w:rFonts w:eastAsia="Times New Roman" w:cs="Times New Roman"/>
          <w:lang w:eastAsia="it-IT"/>
        </w:rPr>
        <w:t xml:space="preserve"> </w:t>
      </w:r>
      <w:r w:rsidR="001C31D5">
        <w:rPr>
          <w:rFonts w:eastAsia="Times New Roman" w:cs="Times New Roman"/>
          <w:lang w:eastAsia="it-IT"/>
        </w:rPr>
        <w:t>– pp. 46</w:t>
      </w:r>
    </w:p>
    <w:p w14:paraId="42B61A06" w14:textId="1CEF5B5A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1D0894">
        <w:rPr>
          <w:rFonts w:eastAsia="Times New Roman" w:cs="Times New Roman"/>
          <w:i/>
          <w:lang w:eastAsia="it-IT"/>
        </w:rPr>
        <w:t xml:space="preserve">Voi siete miei amici. </w:t>
      </w:r>
      <w:r w:rsidR="001034A5">
        <w:rPr>
          <w:rFonts w:eastAsia="Times New Roman" w:cs="Times New Roman"/>
          <w:i/>
          <w:lang w:eastAsia="it-IT"/>
        </w:rPr>
        <w:t>S</w:t>
      </w:r>
      <w:r w:rsidRPr="001D0894">
        <w:rPr>
          <w:rFonts w:eastAsia="Times New Roman" w:cs="Times New Roman"/>
          <w:i/>
          <w:lang w:eastAsia="it-IT"/>
        </w:rPr>
        <w:t>punti meditativi per sacerdoti</w:t>
      </w:r>
      <w:r w:rsidR="004B26B3">
        <w:rPr>
          <w:rFonts w:eastAsia="Times New Roman" w:cs="Times New Roman"/>
          <w:lang w:eastAsia="it-IT"/>
        </w:rPr>
        <w:t xml:space="preserve"> – pp. 61</w:t>
      </w:r>
    </w:p>
    <w:p w14:paraId="5F11328B" w14:textId="77777777" w:rsidR="00AB32F2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2425C3A6" w14:textId="77777777" w:rsidR="00FB0125" w:rsidRPr="00B32CBC" w:rsidRDefault="00FB0125" w:rsidP="00FB0125">
      <w:pPr>
        <w:spacing w:line="360" w:lineRule="auto"/>
        <w:jc w:val="both"/>
        <w:outlineLvl w:val="0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>Spiritualità Mariana</w:t>
      </w:r>
    </w:p>
    <w:p w14:paraId="57CF6D67" w14:textId="77777777" w:rsidR="00FB0125" w:rsidRPr="00B32CBC" w:rsidRDefault="00FB0125" w:rsidP="00FB0125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4BA4E7CD" w14:textId="77777777" w:rsidR="00FB0125" w:rsidRPr="00B32CBC" w:rsidRDefault="00FB0125" w:rsidP="00FB0125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Maria, donna della bellezza interiore</w:t>
      </w:r>
      <w:r>
        <w:rPr>
          <w:rFonts w:eastAsia="Times New Roman" w:cs="Times New Roman"/>
          <w:lang w:eastAsia="it-IT"/>
        </w:rPr>
        <w:t xml:space="preserve"> – pp. 56</w:t>
      </w:r>
    </w:p>
    <w:p w14:paraId="105D8615" w14:textId="77777777" w:rsidR="00FB0125" w:rsidRDefault="00FB0125" w:rsidP="00FB0125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Nel cuore di Maria. Meditazioni sul Rosario</w:t>
      </w:r>
      <w:r>
        <w:rPr>
          <w:rFonts w:eastAsia="Times New Roman" w:cs="Times New Roman"/>
          <w:lang w:eastAsia="it-IT"/>
        </w:rPr>
        <w:t xml:space="preserve"> – pp. 59</w:t>
      </w:r>
    </w:p>
    <w:p w14:paraId="06FAAD6A" w14:textId="77777777" w:rsidR="00350918" w:rsidRDefault="00350918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59DB60E5" w14:textId="77777777" w:rsidR="00350918" w:rsidRDefault="00350918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058AFCEF" w14:textId="77777777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>Monastica</w:t>
      </w:r>
    </w:p>
    <w:p w14:paraId="4016164B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b/>
          <w:sz w:val="30"/>
          <w:szCs w:val="30"/>
          <w:lang w:eastAsia="it-IT"/>
        </w:rPr>
      </w:pPr>
    </w:p>
    <w:p w14:paraId="2A62214D" w14:textId="75A0F17E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Alla sequela di Gesù</w:t>
      </w:r>
      <w:r w:rsidR="00350918" w:rsidRPr="00673F83">
        <w:rPr>
          <w:rFonts w:eastAsia="Times New Roman" w:cs="Times New Roman"/>
          <w:i/>
          <w:lang w:eastAsia="it-IT"/>
        </w:rPr>
        <w:t xml:space="preserve"> </w:t>
      </w:r>
      <w:r w:rsidR="00350918">
        <w:rPr>
          <w:rFonts w:eastAsia="Times New Roman" w:cs="Times New Roman"/>
          <w:lang w:eastAsia="it-IT"/>
        </w:rPr>
        <w:t>– pp. 69</w:t>
      </w:r>
    </w:p>
    <w:p w14:paraId="11A44996" w14:textId="5CD562D8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Bellezza e fecondità della vita monastica</w:t>
      </w:r>
      <w:r w:rsidR="00EE3B1E" w:rsidRPr="00673F83">
        <w:rPr>
          <w:rFonts w:eastAsia="Times New Roman" w:cs="Times New Roman"/>
          <w:i/>
          <w:lang w:eastAsia="it-IT"/>
        </w:rPr>
        <w:t xml:space="preserve"> </w:t>
      </w:r>
      <w:r w:rsidR="00EE3B1E">
        <w:rPr>
          <w:rFonts w:eastAsia="Times New Roman" w:cs="Times New Roman"/>
          <w:lang w:eastAsia="it-IT"/>
        </w:rPr>
        <w:t>– pp. 51</w:t>
      </w:r>
    </w:p>
    <w:p w14:paraId="66A7C553" w14:textId="76EB554E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Consacrati nell’amore</w:t>
      </w:r>
      <w:r w:rsidR="00EE3B1E">
        <w:rPr>
          <w:rFonts w:eastAsia="Times New Roman" w:cs="Times New Roman"/>
          <w:lang w:eastAsia="it-IT"/>
        </w:rPr>
        <w:t xml:space="preserve"> – pp. 50</w:t>
      </w:r>
    </w:p>
    <w:p w14:paraId="4D49E615" w14:textId="589EE2C4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Dimensione missionaria della vita contemplativa</w:t>
      </w:r>
      <w:r w:rsidR="00C90605">
        <w:rPr>
          <w:rFonts w:eastAsia="Times New Roman" w:cs="Times New Roman"/>
          <w:lang w:eastAsia="it-IT"/>
        </w:rPr>
        <w:t xml:space="preserve"> – pp. 49</w:t>
      </w:r>
    </w:p>
    <w:p w14:paraId="270C80CF" w14:textId="3EF7AD9B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La vita di comunione</w:t>
      </w:r>
      <w:r w:rsidR="00C90605">
        <w:rPr>
          <w:rFonts w:eastAsia="Times New Roman" w:cs="Times New Roman"/>
          <w:lang w:eastAsia="it-IT"/>
        </w:rPr>
        <w:t xml:space="preserve"> – pp. 28</w:t>
      </w:r>
    </w:p>
    <w:p w14:paraId="25B63C20" w14:textId="62DD0F93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673F83">
        <w:rPr>
          <w:rFonts w:eastAsia="Times New Roman" w:cs="Times New Roman"/>
          <w:i/>
          <w:lang w:eastAsia="it-IT"/>
        </w:rPr>
        <w:t>Vita monastica, vangelo di carità</w:t>
      </w:r>
      <w:r w:rsidR="00C90605">
        <w:rPr>
          <w:rFonts w:eastAsia="Times New Roman" w:cs="Times New Roman"/>
          <w:lang w:eastAsia="it-IT"/>
        </w:rPr>
        <w:t xml:space="preserve"> – pp. 73</w:t>
      </w:r>
    </w:p>
    <w:p w14:paraId="2DC849B9" w14:textId="77777777" w:rsidR="008A2D47" w:rsidRPr="00B32CBC" w:rsidRDefault="008A2D47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5B2D5092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1F76597E" w14:textId="1A53EA1A" w:rsidR="00A95004" w:rsidRPr="00B32CBC" w:rsidRDefault="00940D55" w:rsidP="00B32CBC">
      <w:pPr>
        <w:spacing w:line="360" w:lineRule="auto"/>
        <w:jc w:val="both"/>
        <w:outlineLvl w:val="0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>Liturgia</w:t>
      </w:r>
    </w:p>
    <w:p w14:paraId="79CA7C1C" w14:textId="77777777" w:rsidR="00940D55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25A00D2B" w14:textId="489DE9A3" w:rsidR="00F62BE1" w:rsidRPr="00B32CBC" w:rsidRDefault="00F62BE1" w:rsidP="00F62BE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3C5C2C">
        <w:rPr>
          <w:rFonts w:eastAsia="Times New Roman" w:cs="Times New Roman"/>
          <w:i/>
          <w:lang w:eastAsia="it-IT"/>
        </w:rPr>
        <w:t>Il pane della fraternità</w:t>
      </w:r>
      <w:r w:rsidR="007401B5">
        <w:rPr>
          <w:rFonts w:eastAsia="Times New Roman" w:cs="Times New Roman"/>
          <w:lang w:eastAsia="it-IT"/>
        </w:rPr>
        <w:t xml:space="preserve"> – pp. 24</w:t>
      </w:r>
    </w:p>
    <w:p w14:paraId="0825F69A" w14:textId="5B8E1A50" w:rsidR="00F62BE1" w:rsidRPr="00B32CBC" w:rsidRDefault="00F62BE1" w:rsidP="00F62BE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3C5C2C">
        <w:rPr>
          <w:rFonts w:eastAsia="Times New Roman" w:cs="Times New Roman"/>
          <w:i/>
          <w:lang w:eastAsia="it-IT"/>
        </w:rPr>
        <w:t>Santifica, o Dio, questa offerta</w:t>
      </w:r>
      <w:r w:rsidR="00742AF8">
        <w:rPr>
          <w:rFonts w:eastAsia="Times New Roman" w:cs="Times New Roman"/>
          <w:lang w:eastAsia="it-IT"/>
        </w:rPr>
        <w:t xml:space="preserve"> – pp. 61</w:t>
      </w:r>
    </w:p>
    <w:p w14:paraId="605DC6D6" w14:textId="77777777" w:rsidR="006059A1" w:rsidRDefault="006059A1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203F64FB" w14:textId="77777777" w:rsidR="006059A1" w:rsidRPr="002A6902" w:rsidRDefault="006059A1" w:rsidP="006059A1">
      <w:pPr>
        <w:spacing w:line="360" w:lineRule="auto"/>
        <w:jc w:val="both"/>
        <w:rPr>
          <w:rFonts w:eastAsia="Times New Roman" w:cs="Times New Roman"/>
          <w:b/>
          <w:i/>
          <w:color w:val="000000"/>
          <w:lang w:eastAsia="it-IT"/>
        </w:rPr>
      </w:pPr>
      <w:r w:rsidRPr="002A6902">
        <w:rPr>
          <w:rFonts w:eastAsia="Times New Roman" w:cs="Times New Roman"/>
          <w:b/>
          <w:i/>
          <w:color w:val="000000"/>
          <w:lang w:eastAsia="it-IT"/>
        </w:rPr>
        <w:t>Tempo di Avvento e Natale</w:t>
      </w:r>
    </w:p>
    <w:p w14:paraId="42A2B2FC" w14:textId="0FDE781E" w:rsidR="006059A1" w:rsidRDefault="006059A1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3C5C2C">
        <w:rPr>
          <w:rFonts w:eastAsia="Times New Roman" w:cs="Times New Roman"/>
          <w:i/>
          <w:lang w:eastAsia="it-IT"/>
        </w:rPr>
        <w:t>I canti dell’attesa e dell’incontro</w:t>
      </w:r>
      <w:r w:rsidR="004E5F5D">
        <w:rPr>
          <w:rFonts w:eastAsia="Times New Roman" w:cs="Times New Roman"/>
          <w:lang w:eastAsia="it-IT"/>
        </w:rPr>
        <w:t xml:space="preserve"> – pp. 57</w:t>
      </w:r>
    </w:p>
    <w:p w14:paraId="57267000" w14:textId="4A6DDBA7" w:rsidR="006059A1" w:rsidRDefault="006059A1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3C5C2C">
        <w:rPr>
          <w:rFonts w:eastAsia="Times New Roman" w:cs="Times New Roman"/>
          <w:i/>
          <w:lang w:eastAsia="it-IT"/>
        </w:rPr>
        <w:t>Si chiamerà Em</w:t>
      </w:r>
      <w:r w:rsidR="00A81E85" w:rsidRPr="003C5C2C">
        <w:rPr>
          <w:rFonts w:eastAsia="Times New Roman" w:cs="Times New Roman"/>
          <w:i/>
          <w:lang w:eastAsia="it-IT"/>
        </w:rPr>
        <w:t>m</w:t>
      </w:r>
      <w:r w:rsidRPr="003C5C2C">
        <w:rPr>
          <w:rFonts w:eastAsia="Times New Roman" w:cs="Times New Roman"/>
          <w:i/>
          <w:lang w:eastAsia="it-IT"/>
        </w:rPr>
        <w:t>anuele</w:t>
      </w:r>
      <w:r w:rsidR="00A81E85">
        <w:rPr>
          <w:rFonts w:eastAsia="Times New Roman" w:cs="Times New Roman"/>
          <w:lang w:eastAsia="it-IT"/>
        </w:rPr>
        <w:t xml:space="preserve"> – pp. 56</w:t>
      </w:r>
    </w:p>
    <w:p w14:paraId="2048B6AF" w14:textId="29EE23D6" w:rsidR="00A95004" w:rsidRPr="003E74C3" w:rsidRDefault="00A95004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A95004">
        <w:rPr>
          <w:rFonts w:eastAsia="Times New Roman" w:cs="Times New Roman"/>
          <w:i/>
          <w:lang w:eastAsia="it-IT"/>
        </w:rPr>
        <w:t>Ecco vi annunzio una grande gioia. Antologia sul mistero del Natale vissuto e contemplato</w:t>
      </w:r>
      <w:r>
        <w:rPr>
          <w:rFonts w:eastAsia="Times New Roman" w:cs="Times New Roman"/>
          <w:i/>
          <w:lang w:eastAsia="it-IT"/>
        </w:rPr>
        <w:t xml:space="preserve"> – </w:t>
      </w:r>
      <w:r w:rsidRPr="00A95004">
        <w:rPr>
          <w:rFonts w:eastAsia="Times New Roman" w:cs="Times New Roman"/>
          <w:lang w:eastAsia="it-IT"/>
        </w:rPr>
        <w:t>pp.</w:t>
      </w:r>
      <w:r>
        <w:rPr>
          <w:rFonts w:eastAsia="Times New Roman" w:cs="Times New Roman"/>
          <w:i/>
          <w:lang w:eastAsia="it-IT"/>
        </w:rPr>
        <w:t xml:space="preserve"> </w:t>
      </w:r>
      <w:r w:rsidR="003E74C3">
        <w:rPr>
          <w:rFonts w:eastAsia="Times New Roman" w:cs="Times New Roman"/>
          <w:lang w:eastAsia="it-IT"/>
        </w:rPr>
        <w:t>77</w:t>
      </w:r>
    </w:p>
    <w:p w14:paraId="34D4CFD0" w14:textId="44FCB569" w:rsidR="006059A1" w:rsidRPr="00B32CBC" w:rsidRDefault="00476AFC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3C5C2C">
        <w:rPr>
          <w:rFonts w:eastAsia="Times New Roman" w:cs="Times New Roman"/>
          <w:i/>
          <w:lang w:eastAsia="it-IT"/>
        </w:rPr>
        <w:t>Siamo venuti ad adorarlo</w:t>
      </w:r>
      <w:r w:rsidR="00595CBE">
        <w:rPr>
          <w:rFonts w:eastAsia="Times New Roman" w:cs="Times New Roman"/>
          <w:lang w:eastAsia="it-IT"/>
        </w:rPr>
        <w:t xml:space="preserve"> – pp. 48</w:t>
      </w:r>
    </w:p>
    <w:p w14:paraId="08A1E7E5" w14:textId="77777777" w:rsidR="006059A1" w:rsidRDefault="006059A1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322293D2" w14:textId="77777777" w:rsidR="006059A1" w:rsidRPr="002A6902" w:rsidRDefault="006059A1" w:rsidP="006059A1">
      <w:pPr>
        <w:spacing w:line="360" w:lineRule="auto"/>
        <w:jc w:val="both"/>
        <w:rPr>
          <w:rFonts w:eastAsia="Times New Roman" w:cs="Times New Roman"/>
          <w:b/>
          <w:i/>
          <w:color w:val="000000"/>
          <w:lang w:eastAsia="it-IT"/>
        </w:rPr>
      </w:pPr>
      <w:r w:rsidRPr="002A6902">
        <w:rPr>
          <w:rFonts w:eastAsia="Times New Roman" w:cs="Times New Roman"/>
          <w:b/>
          <w:i/>
          <w:color w:val="000000"/>
          <w:lang w:eastAsia="it-IT"/>
        </w:rPr>
        <w:t>Tempo di Quaresima e Settimana Santa</w:t>
      </w:r>
    </w:p>
    <w:p w14:paraId="5EB8FA18" w14:textId="02A3E831" w:rsidR="006059A1" w:rsidRPr="00B32CBC" w:rsidRDefault="006059A1" w:rsidP="006059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3C5C2C">
        <w:rPr>
          <w:rFonts w:eastAsia="Times New Roman" w:cs="Times New Roman"/>
          <w:i/>
          <w:lang w:eastAsia="it-IT"/>
        </w:rPr>
        <w:t xml:space="preserve">Passio 2014. </w:t>
      </w:r>
      <w:r w:rsidRPr="003C5C2C">
        <w:rPr>
          <w:rFonts w:cs="Times New Roman"/>
          <w:i/>
        </w:rPr>
        <w:t>Gesù all’ultima cena. Il dilemma del potere tra chi sta a tavola e chi serve</w:t>
      </w:r>
      <w:r w:rsidR="004700CC">
        <w:rPr>
          <w:rFonts w:cs="Times New Roman"/>
        </w:rPr>
        <w:t xml:space="preserve"> – pp. 22</w:t>
      </w:r>
    </w:p>
    <w:p w14:paraId="464A0219" w14:textId="77777777" w:rsidR="006059A1" w:rsidRDefault="006059A1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757A993B" w14:textId="77777777" w:rsidR="006059A1" w:rsidRPr="0031013D" w:rsidRDefault="006059A1" w:rsidP="006059A1">
      <w:pPr>
        <w:spacing w:line="360" w:lineRule="auto"/>
        <w:jc w:val="both"/>
        <w:rPr>
          <w:rFonts w:eastAsia="Times New Roman" w:cs="Times New Roman"/>
          <w:b/>
          <w:i/>
          <w:lang w:eastAsia="it-IT"/>
        </w:rPr>
      </w:pPr>
      <w:r w:rsidRPr="0031013D">
        <w:rPr>
          <w:rFonts w:eastAsia="Times New Roman" w:cs="Times New Roman"/>
          <w:b/>
          <w:i/>
          <w:lang w:eastAsia="it-IT"/>
        </w:rPr>
        <w:t>Via Crucis</w:t>
      </w:r>
    </w:p>
    <w:p w14:paraId="7901800A" w14:textId="38386B51" w:rsidR="006059A1" w:rsidRPr="00B32CBC" w:rsidRDefault="006059A1" w:rsidP="006059A1">
      <w:pPr>
        <w:spacing w:line="360" w:lineRule="auto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Via Crucis – Gesù unico Salvatore ieri oggi e nei secoli</w:t>
      </w:r>
      <w:r w:rsidR="00D85449">
        <w:rPr>
          <w:rFonts w:eastAsia="Times New Roman" w:cs="Times New Roman"/>
          <w:lang w:eastAsia="it-IT"/>
        </w:rPr>
        <w:t xml:space="preserve"> –</w:t>
      </w:r>
      <w:r w:rsidRPr="00B32CBC">
        <w:rPr>
          <w:rFonts w:eastAsia="Times New Roman" w:cs="Times New Roman"/>
          <w:lang w:eastAsia="it-IT"/>
        </w:rPr>
        <w:t xml:space="preserve"> pp. 49</w:t>
      </w:r>
    </w:p>
    <w:p w14:paraId="4999E6BC" w14:textId="5BB0BDFF" w:rsidR="006059A1" w:rsidRPr="00B32CBC" w:rsidRDefault="006059A1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Via Crucis al Colosseo</w:t>
      </w:r>
      <w:r w:rsidR="009C78B3">
        <w:rPr>
          <w:rFonts w:eastAsia="Times New Roman" w:cs="Times New Roman"/>
          <w:lang w:eastAsia="it-IT"/>
        </w:rPr>
        <w:t xml:space="preserve"> – pp. 49</w:t>
      </w:r>
    </w:p>
    <w:p w14:paraId="3035A8D1" w14:textId="77470240" w:rsidR="006059A1" w:rsidRPr="00B32CBC" w:rsidRDefault="007F79E3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 xml:space="preserve">Via Crucis con </w:t>
      </w:r>
      <w:proofErr w:type="gramStart"/>
      <w:r w:rsidRPr="00D85449">
        <w:rPr>
          <w:rFonts w:eastAsia="Times New Roman" w:cs="Times New Roman"/>
          <w:i/>
          <w:lang w:eastAsia="it-IT"/>
        </w:rPr>
        <w:t>Maria</w:t>
      </w:r>
      <w:r>
        <w:rPr>
          <w:rFonts w:eastAsia="Times New Roman" w:cs="Times New Roman"/>
          <w:lang w:eastAsia="it-IT"/>
        </w:rPr>
        <w:t xml:space="preserve">  </w:t>
      </w:r>
      <w:r w:rsidR="006059A1" w:rsidRPr="00B32CBC">
        <w:rPr>
          <w:rFonts w:eastAsia="Times New Roman" w:cs="Times New Roman"/>
          <w:lang w:eastAsia="it-IT"/>
        </w:rPr>
        <w:t>–</w:t>
      </w:r>
      <w:proofErr w:type="gramEnd"/>
      <w:r w:rsidR="006059A1" w:rsidRPr="00B32CBC">
        <w:rPr>
          <w:rFonts w:eastAsia="Times New Roman" w:cs="Times New Roman"/>
          <w:lang w:eastAsia="it-IT"/>
        </w:rPr>
        <w:t xml:space="preserve"> pp. 47</w:t>
      </w:r>
    </w:p>
    <w:p w14:paraId="159A30B2" w14:textId="7CA0E7FE" w:rsidR="006059A1" w:rsidRDefault="006059A1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cs="Times New Roman"/>
          <w:i/>
        </w:rPr>
        <w:t xml:space="preserve">Con Lui, con te, Maria. </w:t>
      </w:r>
      <w:r w:rsidRPr="00D85449">
        <w:rPr>
          <w:rFonts w:eastAsia="Times New Roman" w:cs="Times New Roman"/>
          <w:i/>
          <w:lang w:eastAsia="it-IT"/>
        </w:rPr>
        <w:t>Via Crucis del pellegrino assetato e stanco</w:t>
      </w:r>
      <w:r w:rsidRPr="00B32CBC">
        <w:rPr>
          <w:rFonts w:eastAsia="Times New Roman" w:cs="Times New Roman"/>
          <w:lang w:eastAsia="it-IT"/>
        </w:rPr>
        <w:t xml:space="preserve"> </w:t>
      </w:r>
      <w:r w:rsidR="009C78B3">
        <w:rPr>
          <w:rFonts w:eastAsia="Times New Roman" w:cs="Times New Roman"/>
          <w:lang w:eastAsia="it-IT"/>
        </w:rPr>
        <w:t>– pp. 24</w:t>
      </w:r>
    </w:p>
    <w:p w14:paraId="78C9EFA8" w14:textId="1A664505" w:rsidR="006059A1" w:rsidRPr="00B32CBC" w:rsidRDefault="006059A1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Via Crucis. Via della Misericordia</w:t>
      </w:r>
      <w:r w:rsidR="009C78B3">
        <w:rPr>
          <w:rFonts w:eastAsia="Times New Roman" w:cs="Times New Roman"/>
          <w:lang w:eastAsia="it-IT"/>
        </w:rPr>
        <w:t xml:space="preserve"> – pp. 51</w:t>
      </w:r>
    </w:p>
    <w:p w14:paraId="0DF4861E" w14:textId="77777777" w:rsidR="006059A1" w:rsidRDefault="006059A1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2B752ECA" w14:textId="77777777" w:rsidR="00C426B1" w:rsidRPr="00B32CBC" w:rsidRDefault="00C426B1" w:rsidP="006059A1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514ED64E" w14:textId="2E2B6CF8" w:rsidR="00F62BE1" w:rsidRPr="002A6902" w:rsidRDefault="00F62BE1" w:rsidP="00F62BE1">
      <w:pPr>
        <w:spacing w:line="360" w:lineRule="auto"/>
        <w:jc w:val="both"/>
        <w:rPr>
          <w:rFonts w:eastAsia="Times New Roman" w:cs="Times New Roman"/>
          <w:b/>
          <w:i/>
          <w:color w:val="000000"/>
          <w:lang w:eastAsia="it-IT"/>
        </w:rPr>
      </w:pPr>
      <w:r>
        <w:rPr>
          <w:rFonts w:eastAsia="Times New Roman" w:cs="Times New Roman"/>
          <w:b/>
          <w:i/>
          <w:color w:val="000000"/>
          <w:lang w:eastAsia="it-IT"/>
        </w:rPr>
        <w:t>Tempo Pasquale</w:t>
      </w:r>
    </w:p>
    <w:p w14:paraId="68082DE3" w14:textId="54C6DA5B" w:rsidR="00940D55" w:rsidRPr="00B32CBC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All</w:t>
      </w:r>
      <w:r w:rsidR="002F11F3" w:rsidRPr="00D85449">
        <w:rPr>
          <w:rFonts w:eastAsia="Times New Roman" w:cs="Times New Roman"/>
          <w:i/>
          <w:lang w:eastAsia="it-IT"/>
        </w:rPr>
        <w:t>’</w:t>
      </w:r>
      <w:r w:rsidRPr="00D85449">
        <w:rPr>
          <w:rFonts w:eastAsia="Times New Roman" w:cs="Times New Roman"/>
          <w:i/>
          <w:lang w:eastAsia="it-IT"/>
        </w:rPr>
        <w:t xml:space="preserve">alba del primo giorno… Spunti meditativi sui vangeli domenicali del Tempo Pasquale - </w:t>
      </w:r>
      <w:r w:rsidR="009F5D8D">
        <w:rPr>
          <w:rFonts w:eastAsia="Times New Roman" w:cs="Times New Roman"/>
          <w:i/>
          <w:lang w:eastAsia="it-IT"/>
        </w:rPr>
        <w:t>ciclo</w:t>
      </w:r>
      <w:r w:rsidRPr="00D85449">
        <w:rPr>
          <w:rFonts w:eastAsia="Times New Roman" w:cs="Times New Roman"/>
          <w:i/>
          <w:lang w:eastAsia="it-IT"/>
        </w:rPr>
        <w:t xml:space="preserve"> A</w:t>
      </w:r>
      <w:r w:rsidR="00842FA5">
        <w:rPr>
          <w:rFonts w:eastAsia="Times New Roman" w:cs="Times New Roman"/>
          <w:lang w:eastAsia="it-IT"/>
        </w:rPr>
        <w:t xml:space="preserve"> – pp. 56</w:t>
      </w:r>
    </w:p>
    <w:p w14:paraId="0A2C6CD3" w14:textId="77777777" w:rsidR="00EB3C62" w:rsidRPr="00B32CBC" w:rsidRDefault="00EB3C6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2CCFF450" w14:textId="77777777" w:rsidR="00D208C8" w:rsidRPr="00B32CBC" w:rsidRDefault="00D208C8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1D3BE7CC" w14:textId="77777777" w:rsidR="005C06F9" w:rsidRPr="00B32CBC" w:rsidRDefault="005C06F9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56DA3222" w14:textId="77777777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>Santi</w:t>
      </w:r>
    </w:p>
    <w:p w14:paraId="0BC21F0B" w14:textId="77777777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</w:p>
    <w:p w14:paraId="312D908F" w14:textId="1E90BCE9" w:rsidR="00AB32F2" w:rsidRPr="00B32CBC" w:rsidRDefault="00AB32F2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  <w:proofErr w:type="spellStart"/>
      <w:r w:rsidRPr="00783540">
        <w:rPr>
          <w:rFonts w:eastAsia="Times New Roman" w:cs="Times New Roman"/>
          <w:i/>
          <w:lang w:eastAsia="it-IT"/>
        </w:rPr>
        <w:t>Totus</w:t>
      </w:r>
      <w:proofErr w:type="spellEnd"/>
      <w:r w:rsidRPr="00783540">
        <w:rPr>
          <w:rFonts w:eastAsia="Times New Roman" w:cs="Times New Roman"/>
          <w:i/>
          <w:lang w:eastAsia="it-IT"/>
        </w:rPr>
        <w:t xml:space="preserve"> </w:t>
      </w:r>
      <w:proofErr w:type="spellStart"/>
      <w:r w:rsidRPr="00783540">
        <w:rPr>
          <w:rFonts w:eastAsia="Times New Roman" w:cs="Times New Roman"/>
          <w:i/>
          <w:lang w:eastAsia="it-IT"/>
        </w:rPr>
        <w:t>Tuus</w:t>
      </w:r>
      <w:proofErr w:type="spellEnd"/>
      <w:r w:rsidR="00647191">
        <w:rPr>
          <w:rFonts w:eastAsia="Times New Roman" w:cs="Times New Roman"/>
          <w:i/>
          <w:lang w:eastAsia="it-IT"/>
        </w:rPr>
        <w:t>.</w:t>
      </w:r>
      <w:r w:rsidRPr="00B32CBC">
        <w:rPr>
          <w:rFonts w:eastAsia="Times New Roman" w:cs="Times New Roman"/>
          <w:lang w:eastAsia="it-IT"/>
        </w:rPr>
        <w:t xml:space="preserve"> </w:t>
      </w:r>
      <w:r w:rsidR="00647191" w:rsidRPr="00647191">
        <w:rPr>
          <w:rFonts w:eastAsia="Times New Roman" w:cs="Times New Roman"/>
          <w:i/>
        </w:rPr>
        <w:t>Scritti su san Giovanni Paolo II</w:t>
      </w:r>
      <w:r w:rsidR="00647191" w:rsidRPr="00647191">
        <w:rPr>
          <w:rFonts w:eastAsia="Times New Roman" w:cs="Times New Roman"/>
          <w:lang w:eastAsia="it-IT"/>
        </w:rPr>
        <w:t xml:space="preserve"> </w:t>
      </w:r>
      <w:r w:rsidR="00C90605">
        <w:rPr>
          <w:rFonts w:eastAsia="Times New Roman" w:cs="Times New Roman"/>
          <w:lang w:eastAsia="it-IT"/>
        </w:rPr>
        <w:t>– pp. 51</w:t>
      </w:r>
    </w:p>
    <w:p w14:paraId="7DF79C86" w14:textId="77777777" w:rsidR="00940D55" w:rsidRPr="00B32CBC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1F3CBBDD" w14:textId="77777777" w:rsidR="00940D55" w:rsidRPr="00B32CBC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77FFD86F" w14:textId="77777777" w:rsidR="00940D55" w:rsidRPr="00B32CBC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7A8E5AA9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 xml:space="preserve">Bambini </w:t>
      </w:r>
    </w:p>
    <w:p w14:paraId="4238FCD5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1F483F8A" w14:textId="7B9B27E4" w:rsidR="00AB32F2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Com’è bello lodare il Signore! Le preghiere dei Salmi per i piccoli</w:t>
      </w:r>
      <w:r w:rsidRPr="00B32CBC">
        <w:rPr>
          <w:rFonts w:eastAsia="Times New Roman" w:cs="Times New Roman"/>
          <w:lang w:eastAsia="it-IT"/>
        </w:rPr>
        <w:t xml:space="preserve"> </w:t>
      </w:r>
      <w:r w:rsidR="00191D80">
        <w:rPr>
          <w:rFonts w:eastAsia="Times New Roman" w:cs="Times New Roman"/>
          <w:lang w:eastAsia="it-IT"/>
        </w:rPr>
        <w:t>– pp. 44</w:t>
      </w:r>
    </w:p>
    <w:p w14:paraId="0A565FA0" w14:textId="391645B4" w:rsidR="00FC06EB" w:rsidRPr="00B32CBC" w:rsidRDefault="00FC06EB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FC06EB">
        <w:rPr>
          <w:rFonts w:eastAsia="Times New Roman" w:cs="Times New Roman"/>
          <w:i/>
          <w:lang w:eastAsia="it-IT"/>
        </w:rPr>
        <w:t>Il viaggio di rossiccio attraverso il paese della vita</w:t>
      </w:r>
      <w:r>
        <w:rPr>
          <w:rFonts w:eastAsia="Times New Roman" w:cs="Times New Roman"/>
          <w:lang w:eastAsia="it-IT"/>
        </w:rPr>
        <w:t xml:space="preserve"> – pp. 17</w:t>
      </w:r>
    </w:p>
    <w:p w14:paraId="31BA418A" w14:textId="6C13885A" w:rsidR="00AB32F2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>L’albero della santità</w:t>
      </w:r>
      <w:r w:rsidR="00EC1220" w:rsidRPr="00D85449">
        <w:rPr>
          <w:rFonts w:eastAsia="Times New Roman" w:cs="Times New Roman"/>
          <w:i/>
          <w:lang w:eastAsia="it-IT"/>
        </w:rPr>
        <w:t xml:space="preserve"> </w:t>
      </w:r>
      <w:r w:rsidR="00EC1220">
        <w:rPr>
          <w:rFonts w:eastAsia="Times New Roman" w:cs="Times New Roman"/>
          <w:lang w:eastAsia="it-IT"/>
        </w:rPr>
        <w:t>– pp. 21</w:t>
      </w:r>
    </w:p>
    <w:p w14:paraId="4462C3EE" w14:textId="5E349E78" w:rsidR="009C0634" w:rsidRPr="00B32CBC" w:rsidRDefault="009C0634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FC06EB">
        <w:rPr>
          <w:rFonts w:eastAsia="Times New Roman" w:cs="Times New Roman"/>
          <w:i/>
          <w:lang w:eastAsia="it-IT"/>
        </w:rPr>
        <w:t xml:space="preserve">Vita dono di amore. Dialogo tra una margheritina e una goccia di rugiada </w:t>
      </w:r>
      <w:r>
        <w:rPr>
          <w:rFonts w:eastAsia="Times New Roman" w:cs="Times New Roman"/>
          <w:lang w:eastAsia="it-IT"/>
        </w:rPr>
        <w:t>– pp. 16</w:t>
      </w:r>
    </w:p>
    <w:p w14:paraId="51710BA5" w14:textId="77777777" w:rsidR="00AB32F2" w:rsidRPr="00B32CBC" w:rsidRDefault="00AB32F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2D1F21A5" w14:textId="77777777" w:rsidR="00940D55" w:rsidRPr="00B32CBC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15E13B34" w14:textId="754D4777" w:rsidR="00940D55" w:rsidRPr="00B32CBC" w:rsidRDefault="00940D55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3BC6796D" w14:textId="751C6F84" w:rsidR="00EB3C62" w:rsidRPr="00B32CBC" w:rsidRDefault="00EB3C62" w:rsidP="00B32CBC">
      <w:pPr>
        <w:spacing w:line="360" w:lineRule="auto"/>
        <w:jc w:val="both"/>
        <w:outlineLvl w:val="0"/>
        <w:rPr>
          <w:rFonts w:eastAsia="Times New Roman" w:cs="Times New Roman"/>
          <w:b/>
          <w:sz w:val="30"/>
          <w:szCs w:val="30"/>
          <w:lang w:eastAsia="it-IT"/>
        </w:rPr>
      </w:pPr>
      <w:r w:rsidRPr="00B32CBC">
        <w:rPr>
          <w:rFonts w:eastAsia="Times New Roman" w:cs="Times New Roman"/>
          <w:b/>
          <w:sz w:val="30"/>
          <w:szCs w:val="30"/>
          <w:lang w:eastAsia="it-IT"/>
        </w:rPr>
        <w:t>Altri titoli</w:t>
      </w:r>
    </w:p>
    <w:p w14:paraId="5EEF1B01" w14:textId="77777777" w:rsidR="00EB3C62" w:rsidRPr="00B32CBC" w:rsidRDefault="00EB3C62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</w:p>
    <w:p w14:paraId="29C0FAC6" w14:textId="25E3D72C" w:rsidR="00C03CD0" w:rsidRPr="00B32CBC" w:rsidRDefault="00C03CD0" w:rsidP="00B32CBC">
      <w:pPr>
        <w:spacing w:line="360" w:lineRule="auto"/>
        <w:jc w:val="both"/>
        <w:rPr>
          <w:rFonts w:eastAsia="Times New Roman" w:cs="Times New Roman"/>
          <w:lang w:eastAsia="it-IT"/>
        </w:rPr>
      </w:pPr>
      <w:r w:rsidRPr="00D85449">
        <w:rPr>
          <w:rFonts w:eastAsia="Times New Roman" w:cs="Times New Roman"/>
          <w:i/>
          <w:lang w:eastAsia="it-IT"/>
        </w:rPr>
        <w:t xml:space="preserve">Storia vera di </w:t>
      </w:r>
      <w:proofErr w:type="spellStart"/>
      <w:r w:rsidRPr="00D85449">
        <w:rPr>
          <w:rFonts w:eastAsia="Times New Roman" w:cs="Times New Roman"/>
          <w:i/>
          <w:lang w:eastAsia="it-IT"/>
        </w:rPr>
        <w:t>Cra</w:t>
      </w:r>
      <w:proofErr w:type="spellEnd"/>
      <w:r w:rsidRPr="00D85449">
        <w:rPr>
          <w:rFonts w:eastAsia="Times New Roman" w:cs="Times New Roman"/>
          <w:i/>
          <w:lang w:eastAsia="it-IT"/>
        </w:rPr>
        <w:t>… inventata per metà</w:t>
      </w:r>
      <w:r w:rsidR="004C299D">
        <w:rPr>
          <w:rFonts w:eastAsia="Times New Roman" w:cs="Times New Roman"/>
          <w:lang w:eastAsia="it-IT"/>
        </w:rPr>
        <w:t xml:space="preserve"> – pp. 63</w:t>
      </w:r>
    </w:p>
    <w:p w14:paraId="63760CEF" w14:textId="77777777" w:rsidR="007F0183" w:rsidRPr="00B32CBC" w:rsidRDefault="007F0183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</w:p>
    <w:p w14:paraId="42DB2708" w14:textId="77777777" w:rsidR="007F0183" w:rsidRPr="00B32CBC" w:rsidRDefault="007F0183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</w:p>
    <w:p w14:paraId="6C75418F" w14:textId="77777777" w:rsidR="007F0183" w:rsidRPr="00B32CBC" w:rsidRDefault="007F0183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</w:p>
    <w:p w14:paraId="488E8497" w14:textId="77777777" w:rsidR="007F0183" w:rsidRPr="00B32CBC" w:rsidRDefault="007F0183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</w:p>
    <w:p w14:paraId="1E8174C4" w14:textId="77777777" w:rsidR="007F0183" w:rsidRPr="00B32CBC" w:rsidRDefault="007F0183" w:rsidP="00B32CBC">
      <w:pPr>
        <w:spacing w:line="360" w:lineRule="auto"/>
        <w:jc w:val="both"/>
        <w:outlineLvl w:val="0"/>
        <w:rPr>
          <w:rFonts w:eastAsia="Times New Roman" w:cs="Times New Roman"/>
          <w:lang w:eastAsia="it-IT"/>
        </w:rPr>
      </w:pPr>
    </w:p>
    <w:p w14:paraId="1BC727DC" w14:textId="77777777" w:rsidR="00B32CBC" w:rsidRPr="00B32CBC" w:rsidRDefault="00B32CBC" w:rsidP="00B32CBC">
      <w:pPr>
        <w:spacing w:line="360" w:lineRule="auto"/>
        <w:jc w:val="both"/>
        <w:rPr>
          <w:rFonts w:cs="Times New Roman"/>
        </w:rPr>
      </w:pPr>
    </w:p>
    <w:sectPr w:rsidR="00B32CBC" w:rsidRPr="00B32CBC" w:rsidSect="00202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134" w:right="1418" w:bottom="851" w:left="1418" w:header="709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AEAB8" w14:textId="77777777" w:rsidR="00645166" w:rsidRDefault="00645166" w:rsidP="00947219">
      <w:r>
        <w:separator/>
      </w:r>
    </w:p>
  </w:endnote>
  <w:endnote w:type="continuationSeparator" w:id="0">
    <w:p w14:paraId="6FE64BD9" w14:textId="77777777" w:rsidR="00645166" w:rsidRDefault="00645166" w:rsidP="0094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A4F0" w14:textId="77777777" w:rsidR="001D0894" w:rsidRDefault="001D0894" w:rsidP="00DA51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43EE0F" w14:textId="77777777" w:rsidR="001D0894" w:rsidRDefault="001D08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4283" w14:textId="77777777" w:rsidR="001D0894" w:rsidRPr="00947219" w:rsidRDefault="001D0894" w:rsidP="00DA51C6">
    <w:pPr>
      <w:pStyle w:val="Pidipagina"/>
      <w:framePr w:wrap="around" w:vAnchor="text" w:hAnchor="margin" w:xAlign="center" w:y="1"/>
      <w:rPr>
        <w:rStyle w:val="Numeropagina"/>
        <w:sz w:val="18"/>
        <w:szCs w:val="18"/>
      </w:rPr>
    </w:pPr>
    <w:r w:rsidRPr="00947219">
      <w:rPr>
        <w:rStyle w:val="Numeropagina"/>
        <w:sz w:val="18"/>
        <w:szCs w:val="18"/>
      </w:rPr>
      <w:fldChar w:fldCharType="begin"/>
    </w:r>
    <w:r w:rsidRPr="00947219">
      <w:rPr>
        <w:rStyle w:val="Numeropagina"/>
        <w:sz w:val="18"/>
        <w:szCs w:val="18"/>
      </w:rPr>
      <w:instrText xml:space="preserve">PAGE  </w:instrText>
    </w:r>
    <w:r w:rsidRPr="00947219">
      <w:rPr>
        <w:rStyle w:val="Numeropagina"/>
        <w:sz w:val="18"/>
        <w:szCs w:val="18"/>
      </w:rPr>
      <w:fldChar w:fldCharType="separate"/>
    </w:r>
    <w:r w:rsidR="001034A5">
      <w:rPr>
        <w:rStyle w:val="Numeropagina"/>
        <w:noProof/>
        <w:sz w:val="18"/>
        <w:szCs w:val="18"/>
      </w:rPr>
      <w:t>1</w:t>
    </w:r>
    <w:r w:rsidRPr="00947219">
      <w:rPr>
        <w:rStyle w:val="Numeropagina"/>
        <w:sz w:val="18"/>
        <w:szCs w:val="18"/>
      </w:rPr>
      <w:fldChar w:fldCharType="end"/>
    </w:r>
  </w:p>
  <w:p w14:paraId="50523A74" w14:textId="77777777" w:rsidR="001D0894" w:rsidRDefault="001D08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201F5" w14:textId="77777777" w:rsidR="00FC06EB" w:rsidRDefault="00FC06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9CCB" w14:textId="77777777" w:rsidR="00645166" w:rsidRDefault="00645166" w:rsidP="00947219">
      <w:r>
        <w:separator/>
      </w:r>
    </w:p>
  </w:footnote>
  <w:footnote w:type="continuationSeparator" w:id="0">
    <w:p w14:paraId="5F28D1CF" w14:textId="77777777" w:rsidR="00645166" w:rsidRDefault="00645166" w:rsidP="0094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3281" w14:textId="77777777" w:rsidR="00FC06EB" w:rsidRDefault="00FC06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587EC" w14:textId="28227EF2" w:rsidR="001D0894" w:rsidRPr="00947219" w:rsidRDefault="001D0894" w:rsidP="00C719BA">
    <w:pPr>
      <w:pStyle w:val="Intestazione"/>
      <w:jc w:val="center"/>
      <w:rPr>
        <w:smallCaps/>
      </w:rPr>
    </w:pPr>
    <w:r w:rsidRPr="00947219">
      <w:rPr>
        <w:smallCaps/>
      </w:rPr>
      <w:t xml:space="preserve">Fascicoli Madre Anna Maria </w:t>
    </w:r>
    <w:proofErr w:type="spellStart"/>
    <w:r w:rsidRPr="00947219">
      <w:rPr>
        <w:smallCaps/>
      </w:rPr>
      <w:t>Cànopi</w:t>
    </w:r>
    <w:proofErr w:type="spellEnd"/>
    <w:r w:rsidRPr="00947219">
      <w:rPr>
        <w:smallCaps/>
      </w:rPr>
      <w:t xml:space="preserve"> – attualmente disponibili –</w:t>
    </w:r>
    <w:r>
      <w:rPr>
        <w:smallCaps/>
      </w:rPr>
      <w:t xml:space="preserve"> </w:t>
    </w:r>
    <w:r w:rsidR="00FC06EB">
      <w:rPr>
        <w:smallCaps/>
      </w:rPr>
      <w:t>31 ottobre</w:t>
    </w:r>
    <w:bookmarkStart w:id="0" w:name="_GoBack"/>
    <w:bookmarkEnd w:id="0"/>
    <w:r w:rsidR="009C0634">
      <w:rPr>
        <w:smallCaps/>
      </w:rPr>
      <w:t xml:space="preserve"> 2025</w:t>
    </w:r>
  </w:p>
  <w:p w14:paraId="35B7DE52" w14:textId="77777777" w:rsidR="001D0894" w:rsidRDefault="001D0894" w:rsidP="00947219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E7962" w14:textId="77777777" w:rsidR="00FC06EB" w:rsidRDefault="00FC06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9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CA1"/>
    <w:rsid w:val="00011184"/>
    <w:rsid w:val="0001355C"/>
    <w:rsid w:val="000232BD"/>
    <w:rsid w:val="000355FC"/>
    <w:rsid w:val="00071AC3"/>
    <w:rsid w:val="0008719F"/>
    <w:rsid w:val="000903D8"/>
    <w:rsid w:val="000A2367"/>
    <w:rsid w:val="000B0AEA"/>
    <w:rsid w:val="000C6AD0"/>
    <w:rsid w:val="000D2A76"/>
    <w:rsid w:val="000E0E4E"/>
    <w:rsid w:val="00101A2A"/>
    <w:rsid w:val="001034A5"/>
    <w:rsid w:val="00123EA2"/>
    <w:rsid w:val="00133903"/>
    <w:rsid w:val="001448FB"/>
    <w:rsid w:val="00147F65"/>
    <w:rsid w:val="00157FDB"/>
    <w:rsid w:val="00191D80"/>
    <w:rsid w:val="001B4086"/>
    <w:rsid w:val="001C31D5"/>
    <w:rsid w:val="001D0894"/>
    <w:rsid w:val="001D3ABF"/>
    <w:rsid w:val="00202EEE"/>
    <w:rsid w:val="0020334E"/>
    <w:rsid w:val="00207315"/>
    <w:rsid w:val="00263F83"/>
    <w:rsid w:val="00265096"/>
    <w:rsid w:val="002923B6"/>
    <w:rsid w:val="00296157"/>
    <w:rsid w:val="002C5663"/>
    <w:rsid w:val="002F11F3"/>
    <w:rsid w:val="0032734A"/>
    <w:rsid w:val="00334E25"/>
    <w:rsid w:val="00350918"/>
    <w:rsid w:val="00361FBA"/>
    <w:rsid w:val="00362DE0"/>
    <w:rsid w:val="0037365E"/>
    <w:rsid w:val="0037784B"/>
    <w:rsid w:val="00387F3B"/>
    <w:rsid w:val="003A1C3E"/>
    <w:rsid w:val="003A5EF8"/>
    <w:rsid w:val="003B023D"/>
    <w:rsid w:val="003C2C5A"/>
    <w:rsid w:val="003C5C2C"/>
    <w:rsid w:val="003E74C3"/>
    <w:rsid w:val="00420D3E"/>
    <w:rsid w:val="00437EBE"/>
    <w:rsid w:val="00442928"/>
    <w:rsid w:val="00442FA0"/>
    <w:rsid w:val="00442FF8"/>
    <w:rsid w:val="004461B0"/>
    <w:rsid w:val="004700CC"/>
    <w:rsid w:val="0047456F"/>
    <w:rsid w:val="00474C80"/>
    <w:rsid w:val="00476AFC"/>
    <w:rsid w:val="00496852"/>
    <w:rsid w:val="004A55A7"/>
    <w:rsid w:val="004A6900"/>
    <w:rsid w:val="004A7D75"/>
    <w:rsid w:val="004B26B3"/>
    <w:rsid w:val="004B6D91"/>
    <w:rsid w:val="004C299D"/>
    <w:rsid w:val="004D1B0A"/>
    <w:rsid w:val="004E5F5D"/>
    <w:rsid w:val="004F170D"/>
    <w:rsid w:val="004F1822"/>
    <w:rsid w:val="005637BC"/>
    <w:rsid w:val="00584293"/>
    <w:rsid w:val="00595CBE"/>
    <w:rsid w:val="005C06F9"/>
    <w:rsid w:val="005E0919"/>
    <w:rsid w:val="005F71FC"/>
    <w:rsid w:val="006059A1"/>
    <w:rsid w:val="006110F3"/>
    <w:rsid w:val="006207D2"/>
    <w:rsid w:val="00645166"/>
    <w:rsid w:val="00647191"/>
    <w:rsid w:val="00673F83"/>
    <w:rsid w:val="006B641E"/>
    <w:rsid w:val="006C629B"/>
    <w:rsid w:val="006F2CE5"/>
    <w:rsid w:val="006F4252"/>
    <w:rsid w:val="00710FF4"/>
    <w:rsid w:val="00716F21"/>
    <w:rsid w:val="0072261A"/>
    <w:rsid w:val="00736AD0"/>
    <w:rsid w:val="007401B5"/>
    <w:rsid w:val="00742667"/>
    <w:rsid w:val="00742AF8"/>
    <w:rsid w:val="00747499"/>
    <w:rsid w:val="00762B89"/>
    <w:rsid w:val="00783540"/>
    <w:rsid w:val="007A337C"/>
    <w:rsid w:val="007B61F6"/>
    <w:rsid w:val="007B694C"/>
    <w:rsid w:val="007E19E7"/>
    <w:rsid w:val="007E39EB"/>
    <w:rsid w:val="007E5F99"/>
    <w:rsid w:val="007F0183"/>
    <w:rsid w:val="007F5BD3"/>
    <w:rsid w:val="007F79E3"/>
    <w:rsid w:val="0082552F"/>
    <w:rsid w:val="008344B7"/>
    <w:rsid w:val="00842FA5"/>
    <w:rsid w:val="008763A0"/>
    <w:rsid w:val="008A2D47"/>
    <w:rsid w:val="008D710E"/>
    <w:rsid w:val="008F0BEA"/>
    <w:rsid w:val="00911FEC"/>
    <w:rsid w:val="00940D55"/>
    <w:rsid w:val="00947219"/>
    <w:rsid w:val="00951667"/>
    <w:rsid w:val="009525C3"/>
    <w:rsid w:val="00954F21"/>
    <w:rsid w:val="00955E95"/>
    <w:rsid w:val="00972802"/>
    <w:rsid w:val="009838BB"/>
    <w:rsid w:val="009C0634"/>
    <w:rsid w:val="009C20CC"/>
    <w:rsid w:val="009C78B3"/>
    <w:rsid w:val="009E6863"/>
    <w:rsid w:val="009F5D8D"/>
    <w:rsid w:val="00A23C8E"/>
    <w:rsid w:val="00A50C70"/>
    <w:rsid w:val="00A536CF"/>
    <w:rsid w:val="00A80B5B"/>
    <w:rsid w:val="00A81E85"/>
    <w:rsid w:val="00A85EB4"/>
    <w:rsid w:val="00A95004"/>
    <w:rsid w:val="00A97738"/>
    <w:rsid w:val="00AA26F7"/>
    <w:rsid w:val="00AB32F2"/>
    <w:rsid w:val="00AC4334"/>
    <w:rsid w:val="00AD70ED"/>
    <w:rsid w:val="00AE025B"/>
    <w:rsid w:val="00B12BAA"/>
    <w:rsid w:val="00B20889"/>
    <w:rsid w:val="00B32CBC"/>
    <w:rsid w:val="00B534FD"/>
    <w:rsid w:val="00B546C4"/>
    <w:rsid w:val="00BB0521"/>
    <w:rsid w:val="00BB3683"/>
    <w:rsid w:val="00BD20CF"/>
    <w:rsid w:val="00BF177A"/>
    <w:rsid w:val="00BF2C87"/>
    <w:rsid w:val="00C03CD0"/>
    <w:rsid w:val="00C3224C"/>
    <w:rsid w:val="00C337CE"/>
    <w:rsid w:val="00C426B1"/>
    <w:rsid w:val="00C67830"/>
    <w:rsid w:val="00C711EF"/>
    <w:rsid w:val="00C719BA"/>
    <w:rsid w:val="00C84B36"/>
    <w:rsid w:val="00C87633"/>
    <w:rsid w:val="00C90605"/>
    <w:rsid w:val="00CB27C6"/>
    <w:rsid w:val="00CB7CBA"/>
    <w:rsid w:val="00CC4F19"/>
    <w:rsid w:val="00CD02CC"/>
    <w:rsid w:val="00D11BF4"/>
    <w:rsid w:val="00D121AE"/>
    <w:rsid w:val="00D15C41"/>
    <w:rsid w:val="00D16A4C"/>
    <w:rsid w:val="00D208C8"/>
    <w:rsid w:val="00D26CFE"/>
    <w:rsid w:val="00D469B1"/>
    <w:rsid w:val="00D848AB"/>
    <w:rsid w:val="00D85449"/>
    <w:rsid w:val="00DA51C6"/>
    <w:rsid w:val="00DC3144"/>
    <w:rsid w:val="00E16A4D"/>
    <w:rsid w:val="00E34E01"/>
    <w:rsid w:val="00E35F77"/>
    <w:rsid w:val="00E54DF0"/>
    <w:rsid w:val="00E70A1A"/>
    <w:rsid w:val="00E8044A"/>
    <w:rsid w:val="00E96659"/>
    <w:rsid w:val="00EA3262"/>
    <w:rsid w:val="00EB3C62"/>
    <w:rsid w:val="00EC1220"/>
    <w:rsid w:val="00EC7641"/>
    <w:rsid w:val="00EE3B1E"/>
    <w:rsid w:val="00EE6CA4"/>
    <w:rsid w:val="00F05936"/>
    <w:rsid w:val="00F1290D"/>
    <w:rsid w:val="00F16B39"/>
    <w:rsid w:val="00F22178"/>
    <w:rsid w:val="00F62BE1"/>
    <w:rsid w:val="00F975F0"/>
    <w:rsid w:val="00FA1AC6"/>
    <w:rsid w:val="00FB0125"/>
    <w:rsid w:val="00FC06EB"/>
    <w:rsid w:val="00FC78AA"/>
    <w:rsid w:val="00FD4E90"/>
    <w:rsid w:val="00FE5136"/>
    <w:rsid w:val="00FE5CA1"/>
    <w:rsid w:val="00FE71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2BF16E2"/>
  <w15:docId w15:val="{6B83B530-F49C-1745-8DBF-DC84A12C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B0A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472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219"/>
    <w:rPr>
      <w:rFonts w:ascii="Times New Roman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947219"/>
  </w:style>
  <w:style w:type="paragraph" w:styleId="Intestazione">
    <w:name w:val="header"/>
    <w:basedOn w:val="Normale"/>
    <w:link w:val="IntestazioneCarattere"/>
    <w:uiPriority w:val="99"/>
    <w:unhideWhenUsed/>
    <w:rsid w:val="009472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2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144</cp:revision>
  <dcterms:created xsi:type="dcterms:W3CDTF">2020-05-20T14:19:00Z</dcterms:created>
  <dcterms:modified xsi:type="dcterms:W3CDTF">2025-10-31T15:50:00Z</dcterms:modified>
</cp:coreProperties>
</file>